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53" w:rsidRDefault="0000096D">
      <w:pPr>
        <w:rPr>
          <w:rFonts w:hint="eastAsia"/>
        </w:rPr>
      </w:pPr>
      <w:r w:rsidRPr="0000096D">
        <w:t>Corrigendum</w:t>
      </w:r>
      <w:r>
        <w:rPr>
          <w:rFonts w:hint="eastAsia"/>
        </w:rPr>
        <w:t xml:space="preserve"> on the paper:</w:t>
      </w:r>
    </w:p>
    <w:p w:rsidR="0000096D" w:rsidRDefault="00885AF8">
      <w:pPr>
        <w:rPr>
          <w:rFonts w:hint="eastAsia"/>
        </w:rPr>
      </w:pPr>
      <w:r>
        <w:rPr>
          <w:rFonts w:hint="eastAsia"/>
        </w:rPr>
        <w:t xml:space="preserve">Author: </w:t>
      </w:r>
      <w:r w:rsidR="0000096D">
        <w:rPr>
          <w:rFonts w:hint="eastAsia"/>
        </w:rPr>
        <w:t xml:space="preserve">Seiichi </w:t>
      </w:r>
      <w:proofErr w:type="spellStart"/>
      <w:r w:rsidR="0000096D">
        <w:rPr>
          <w:rFonts w:hint="eastAsia"/>
        </w:rPr>
        <w:t>Nakamori</w:t>
      </w:r>
      <w:proofErr w:type="spellEnd"/>
    </w:p>
    <w:p w:rsidR="0000096D" w:rsidRDefault="0000096D">
      <w:pPr>
        <w:rPr>
          <w:rFonts w:hint="eastAsia"/>
        </w:rPr>
      </w:pPr>
      <w:r>
        <w:t>“</w:t>
      </w:r>
      <w:r>
        <w:rPr>
          <w:rFonts w:hint="eastAsia"/>
        </w:rPr>
        <w:t>Design of RLS Wiener FIR filter using covariance information in linear discrete-time stochastic systems</w:t>
      </w:r>
      <w:r>
        <w:t>”</w:t>
      </w:r>
      <w:r>
        <w:rPr>
          <w:rFonts w:hint="eastAsia"/>
        </w:rPr>
        <w:t>, Digital Signal Processing, 20 (2010) pp.1310-1329</w:t>
      </w:r>
    </w:p>
    <w:p w:rsidR="0000096D" w:rsidRDefault="0000096D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3453"/>
        <w:gridCol w:w="4292"/>
      </w:tblGrid>
      <w:tr w:rsidR="0000096D" w:rsidTr="00810E4D">
        <w:tc>
          <w:tcPr>
            <w:tcW w:w="975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Place</w:t>
            </w:r>
          </w:p>
        </w:tc>
        <w:tc>
          <w:tcPr>
            <w:tcW w:w="3453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Incorrect expressions</w:t>
            </w:r>
          </w:p>
        </w:tc>
        <w:tc>
          <w:tcPr>
            <w:tcW w:w="4292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Corrected expressions</w:t>
            </w:r>
          </w:p>
        </w:tc>
      </w:tr>
      <w:tr w:rsidR="0000096D" w:rsidTr="00810E4D">
        <w:tc>
          <w:tcPr>
            <w:tcW w:w="975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Eq.10:</w:t>
            </w:r>
          </w:p>
          <w:p w:rsidR="0000096D" w:rsidRPr="00810E4D" w:rsidRDefault="0000096D" w:rsidP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lines 3, 7</w:t>
            </w:r>
          </w:p>
        </w:tc>
        <w:tc>
          <w:tcPr>
            <w:tcW w:w="3453" w:type="dxa"/>
          </w:tcPr>
          <w:p w:rsidR="0000096D" w:rsidRPr="00810E4D" w:rsidRDefault="0000096D" w:rsidP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"A(k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0096D" w:rsidRPr="00810E4D" w:rsidRDefault="0000096D" w:rsidP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"B(k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0096D" w:rsidTr="00810E4D">
        <w:tc>
          <w:tcPr>
            <w:tcW w:w="975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Eq.(16):</w:t>
            </w:r>
          </w:p>
          <w:p w:rsidR="0000096D" w:rsidRPr="00810E4D" w:rsidRDefault="0000096D" w:rsidP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Line 2</w:t>
            </w:r>
          </w:p>
        </w:tc>
        <w:tc>
          <w:tcPr>
            <w:tcW w:w="3453" w:type="dxa"/>
          </w:tcPr>
          <w:p w:rsidR="0000096D" w:rsidRPr="00810E4D" w:rsidRDefault="0000096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"A(k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"B(k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)"</m:t>
                </m:r>
              </m:oMath>
            </m:oMathPara>
          </w:p>
        </w:tc>
      </w:tr>
      <w:tr w:rsidR="0000096D" w:rsidTr="00810E4D">
        <w:tc>
          <w:tcPr>
            <w:tcW w:w="975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Eq.(30):</w:t>
            </w:r>
          </w:p>
          <w:p w:rsidR="0000096D" w:rsidRPr="00810E4D" w:rsidRDefault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</w:t>
            </w:r>
            <w:r w:rsidR="0000096D" w:rsidRPr="00810E4D">
              <w:rPr>
                <w:rFonts w:ascii="Times New Roman" w:hAnsi="Times New Roman" w:cs="Times New Roman"/>
                <w:sz w:val="16"/>
                <w:szCs w:val="16"/>
              </w:rPr>
              <w:t xml:space="preserve">ines 3, 7 </w:t>
            </w:r>
          </w:p>
        </w:tc>
        <w:tc>
          <w:tcPr>
            <w:tcW w:w="3453" w:type="dxa"/>
          </w:tcPr>
          <w:p w:rsidR="0000096D" w:rsidRPr="00810E4D" w:rsidRDefault="0000096D" w:rsidP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"H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0096D" w:rsidRPr="00810E4D" w:rsidRDefault="0000096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"H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(0)l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0096D" w:rsidTr="00810E4D">
        <w:tc>
          <w:tcPr>
            <w:tcW w:w="975" w:type="dxa"/>
          </w:tcPr>
          <w:p w:rsidR="0000096D" w:rsidRPr="00810E4D" w:rsidRDefault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Eq.(33):</w:t>
            </w:r>
          </w:p>
          <w:p w:rsidR="0000096D" w:rsidRPr="00810E4D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</w:t>
            </w:r>
            <w:r w:rsidR="0000096D" w:rsidRPr="00810E4D">
              <w:rPr>
                <w:rFonts w:ascii="Times New Roman" w:hAnsi="Times New Roman" w:cs="Times New Roman"/>
                <w:sz w:val="16"/>
                <w:szCs w:val="16"/>
              </w:rPr>
              <w:t>ines 1, 4, 8</w:t>
            </w:r>
          </w:p>
        </w:tc>
        <w:tc>
          <w:tcPr>
            <w:tcW w:w="3453" w:type="dxa"/>
          </w:tcPr>
          <w:p w:rsidR="0000096D" w:rsidRPr="00810E4D" w:rsidRDefault="0000096D" w:rsidP="0000096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0096D" w:rsidRPr="00810E4D" w:rsidRDefault="00810E4D" w:rsidP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0096D" w:rsidTr="00810E4D">
        <w:tc>
          <w:tcPr>
            <w:tcW w:w="975" w:type="dxa"/>
          </w:tcPr>
          <w:p w:rsidR="0000096D" w:rsidRPr="00810E4D" w:rsidRDefault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Eq.(37):</w:t>
            </w:r>
          </w:p>
          <w:p w:rsidR="00810E4D" w:rsidRPr="00810E4D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</w:t>
            </w:r>
            <w:r w:rsidR="00810E4D" w:rsidRPr="00810E4D">
              <w:rPr>
                <w:rFonts w:ascii="Times New Roman" w:hAnsi="Times New Roman" w:cs="Times New Roman"/>
                <w:sz w:val="16"/>
                <w:szCs w:val="16"/>
              </w:rPr>
              <w:t>ine 1</w:t>
            </w:r>
          </w:p>
        </w:tc>
        <w:tc>
          <w:tcPr>
            <w:tcW w:w="3453" w:type="dxa"/>
          </w:tcPr>
          <w:p w:rsidR="0000096D" w:rsidRPr="00810E4D" w:rsidRDefault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"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"</m:t>
                    </m:r>
                  </m:sup>
                </m:sSup>
              </m:oMath>
            </m:oMathPara>
          </w:p>
        </w:tc>
        <w:tc>
          <w:tcPr>
            <w:tcW w:w="4292" w:type="dxa"/>
          </w:tcPr>
          <w:p w:rsidR="0000096D" w:rsidRPr="00810E4D" w:rsidRDefault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-1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0096D" w:rsidTr="00810E4D">
        <w:tc>
          <w:tcPr>
            <w:tcW w:w="975" w:type="dxa"/>
          </w:tcPr>
          <w:p w:rsidR="00810E4D" w:rsidRPr="00810E4D" w:rsidRDefault="00810E4D" w:rsidP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Eq.(37):</w:t>
            </w:r>
          </w:p>
          <w:p w:rsidR="0000096D" w:rsidRPr="00810E4D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</w:t>
            </w:r>
            <w:r w:rsidR="00810E4D" w:rsidRPr="00810E4D">
              <w:rPr>
                <w:rFonts w:ascii="Times New Roman" w:hAnsi="Times New Roman" w:cs="Times New Roman"/>
                <w:sz w:val="16"/>
                <w:szCs w:val="16"/>
              </w:rPr>
              <w:t>ine 1</w:t>
            </w:r>
          </w:p>
        </w:tc>
        <w:tc>
          <w:tcPr>
            <w:tcW w:w="3453" w:type="dxa"/>
          </w:tcPr>
          <w:p w:rsidR="0000096D" w:rsidRPr="00810E4D" w:rsidRDefault="00810E4D" w:rsidP="00143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"+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T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(k+1+L,k+1+L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0096D" w:rsidRPr="00810E4D" w:rsidRDefault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+D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(k+1+L,k+1+L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0096D" w:rsidTr="00810E4D">
        <w:tc>
          <w:tcPr>
            <w:tcW w:w="975" w:type="dxa"/>
          </w:tcPr>
          <w:p w:rsidR="00810E4D" w:rsidRPr="00810E4D" w:rsidRDefault="00810E4D" w:rsidP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Eq.(37):</w:t>
            </w:r>
          </w:p>
          <w:p w:rsidR="0000096D" w:rsidRPr="00810E4D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</w:t>
            </w:r>
            <w:r w:rsidR="00810E4D" w:rsidRPr="00810E4D">
              <w:rPr>
                <w:rFonts w:ascii="Times New Roman" w:hAnsi="Times New Roman" w:cs="Times New Roman"/>
                <w:sz w:val="16"/>
                <w:szCs w:val="16"/>
              </w:rPr>
              <w:t xml:space="preserve">ine </w:t>
            </w:r>
            <w:r w:rsidR="00810E4D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3453" w:type="dxa"/>
          </w:tcPr>
          <w:p w:rsidR="0000096D" w:rsidRPr="00DF6552" w:rsidRDefault="00810E4D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"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T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0096D" w:rsidRPr="00DF6552" w:rsidRDefault="0081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-D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DF6552" w:rsidTr="00810E4D">
        <w:tc>
          <w:tcPr>
            <w:tcW w:w="975" w:type="dxa"/>
          </w:tcPr>
          <w:p w:rsidR="00DF6552" w:rsidRPr="00810E4D" w:rsidRDefault="00DF6552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>Eq.(37):</w:t>
            </w:r>
          </w:p>
          <w:p w:rsidR="00DF6552" w:rsidRPr="00810E4D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</w:t>
            </w:r>
            <w:r w:rsidRPr="00810E4D">
              <w:rPr>
                <w:rFonts w:ascii="Times New Roman" w:hAnsi="Times New Roman" w:cs="Times New Roman"/>
                <w:sz w:val="16"/>
                <w:szCs w:val="16"/>
              </w:rPr>
              <w:t xml:space="preserve">ine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3453" w:type="dxa"/>
          </w:tcPr>
          <w:p w:rsidR="00DF6552" w:rsidRPr="00810E4D" w:rsidRDefault="00DF6552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DF6552" w:rsidRPr="00810E4D" w:rsidRDefault="00DF6552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DF6552" w:rsidTr="00810E4D">
        <w:tc>
          <w:tcPr>
            <w:tcW w:w="975" w:type="dxa"/>
          </w:tcPr>
          <w:p w:rsidR="00DF6552" w:rsidRDefault="00DF6552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Eq</w:t>
            </w:r>
            <w:proofErr w:type="spell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(38):</w:t>
            </w:r>
          </w:p>
          <w:p w:rsidR="00DF6552" w:rsidRPr="00810E4D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 2</w:t>
            </w:r>
          </w:p>
        </w:tc>
        <w:tc>
          <w:tcPr>
            <w:tcW w:w="3453" w:type="dxa"/>
          </w:tcPr>
          <w:p w:rsidR="00DF6552" w:rsidRPr="000B2BBB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-G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DF6552" w:rsidRPr="000B2BBB" w:rsidRDefault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-G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DF6552" w:rsidTr="00810E4D">
        <w:tc>
          <w:tcPr>
            <w:tcW w:w="975" w:type="dxa"/>
          </w:tcPr>
          <w:p w:rsidR="00DF6552" w:rsidRPr="00810E4D" w:rsidRDefault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Eq.(39)</w:t>
            </w:r>
          </w:p>
        </w:tc>
        <w:tc>
          <w:tcPr>
            <w:tcW w:w="3453" w:type="dxa"/>
          </w:tcPr>
          <w:p w:rsidR="00DF6552" w:rsidRPr="00810E4D" w:rsidRDefault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2" w:type="dxa"/>
          </w:tcPr>
          <w:p w:rsidR="00DF6552" w:rsidRPr="00810E4D" w:rsidRDefault="00DF6552" w:rsidP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.(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39) is not necessary.</w:t>
            </w:r>
          </w:p>
        </w:tc>
      </w:tr>
      <w:tr w:rsidR="00DF6552" w:rsidTr="00810E4D">
        <w:tc>
          <w:tcPr>
            <w:tcW w:w="975" w:type="dxa"/>
          </w:tcPr>
          <w:p w:rsidR="00DF6552" w:rsidRPr="00810E4D" w:rsidRDefault="00DF65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Eq.(41)</w:t>
            </w:r>
          </w:p>
        </w:tc>
        <w:tc>
          <w:tcPr>
            <w:tcW w:w="3453" w:type="dxa"/>
          </w:tcPr>
          <w:p w:rsidR="00DF6552" w:rsidRPr="00810E4D" w:rsidRDefault="00DF6552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DF6552" w:rsidRPr="00810E4D" w:rsidRDefault="00DF6552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DF6552" w:rsidTr="00810E4D">
        <w:tc>
          <w:tcPr>
            <w:tcW w:w="975" w:type="dxa"/>
          </w:tcPr>
          <w:p w:rsidR="00DF6552" w:rsidRDefault="00DF6552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Eq.(47)</w:t>
            </w:r>
          </w:p>
        </w:tc>
        <w:tc>
          <w:tcPr>
            <w:tcW w:w="3453" w:type="dxa"/>
          </w:tcPr>
          <w:p w:rsidR="00DF6552" w:rsidRPr="00DF6552" w:rsidRDefault="00DF6552" w:rsidP="00DB7F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sz w:val="16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(1+L,1+L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</m:oMath>
            </m:oMathPara>
          </w:p>
        </w:tc>
        <w:tc>
          <w:tcPr>
            <w:tcW w:w="4292" w:type="dxa"/>
          </w:tcPr>
          <w:p w:rsidR="00DF6552" w:rsidRPr="00DF6552" w:rsidRDefault="00DF6552" w:rsidP="00DB7F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sz w:val="16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(1+L,1+L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</m:oMath>
            </m:oMathPara>
          </w:p>
        </w:tc>
      </w:tr>
      <w:tr w:rsidR="00DF6552" w:rsidTr="00810E4D">
        <w:tc>
          <w:tcPr>
            <w:tcW w:w="975" w:type="dxa"/>
          </w:tcPr>
          <w:p w:rsidR="00DF6552" w:rsidRDefault="00DF6552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Eq.(49)</w:t>
            </w:r>
          </w:p>
        </w:tc>
        <w:tc>
          <w:tcPr>
            <w:tcW w:w="3453" w:type="dxa"/>
          </w:tcPr>
          <w:p w:rsidR="00DF6552" w:rsidRPr="00810E4D" w:rsidRDefault="00DF6552" w:rsidP="00DB7F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4292" w:type="dxa"/>
          </w:tcPr>
          <w:p w:rsidR="00DF6552" w:rsidRPr="00810E4D" w:rsidRDefault="00DF6552" w:rsidP="001B3A39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.(</w:t>
            </w:r>
            <w:proofErr w:type="gramEnd"/>
            <w:r w:rsidR="001B3A39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9) is not necessary.</w:t>
            </w:r>
          </w:p>
        </w:tc>
      </w:tr>
      <w:tr w:rsidR="000B2BBB" w:rsidTr="00810E4D">
        <w:tc>
          <w:tcPr>
            <w:tcW w:w="975" w:type="dxa"/>
          </w:tcPr>
          <w:p w:rsidR="000B2BBB" w:rsidRDefault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Eq.(A.15):</w:t>
            </w:r>
          </w:p>
          <w:p w:rsidR="000B2BBB" w:rsidRDefault="000B2BBB" w:rsidP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 2</w:t>
            </w:r>
          </w:p>
        </w:tc>
        <w:tc>
          <w:tcPr>
            <w:tcW w:w="3453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"A(k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"B(k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B2BBB" w:rsidTr="00810E4D">
        <w:tc>
          <w:tcPr>
            <w:tcW w:w="975" w:type="dxa"/>
          </w:tcPr>
          <w:p w:rsidR="000B2BBB" w:rsidRDefault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Eq.(A.19):</w:t>
            </w:r>
          </w:p>
          <w:p w:rsidR="000B2BBB" w:rsidRDefault="000B2BBB" w:rsidP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 1</w:t>
            </w:r>
          </w:p>
        </w:tc>
        <w:tc>
          <w:tcPr>
            <w:tcW w:w="3453" w:type="dxa"/>
          </w:tcPr>
          <w:p w:rsidR="000B2BBB" w:rsidRPr="000B2BBB" w:rsidRDefault="000B2BBB" w:rsidP="000B2BBB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明朝" w:hAnsi="Cambria Math" w:cs="Times New Roman"/>
                    <w:sz w:val="16"/>
                    <w:szCs w:val="16"/>
                  </w:rPr>
                  <m:t>"L(k+1+L,k)</m:t>
                </m:r>
                <m:r>
                  <m:rPr>
                    <m:sty m:val="p"/>
                  </m:rPr>
                  <w:rPr>
                    <w:rFonts w:ascii="Cambria Math" w:eastAsia="ＭＳ 明朝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B2BBB" w:rsidRPr="000B2BBB" w:rsidRDefault="000B2BBB" w:rsidP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"U(k+1+L,k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B2BBB" w:rsidTr="00810E4D">
        <w:tc>
          <w:tcPr>
            <w:tcW w:w="975" w:type="dxa"/>
          </w:tcPr>
          <w:p w:rsidR="000B2BBB" w:rsidRDefault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Eq.(A.36):</w:t>
            </w:r>
          </w:p>
          <w:p w:rsidR="000B2BBB" w:rsidRDefault="000B2BBB" w:rsidP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 3</w:t>
            </w:r>
          </w:p>
        </w:tc>
        <w:tc>
          <w:tcPr>
            <w:tcW w:w="3453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"A(k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"B(k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B2BBB" w:rsidTr="00810E4D">
        <w:tc>
          <w:tcPr>
            <w:tcW w:w="975" w:type="dxa"/>
          </w:tcPr>
          <w:p w:rsidR="000B2BBB" w:rsidRDefault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Eq.(A.37):</w:t>
            </w:r>
          </w:p>
          <w:p w:rsidR="000B2BBB" w:rsidRDefault="000B2BBB" w:rsidP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 3</w:t>
            </w:r>
          </w:p>
        </w:tc>
        <w:tc>
          <w:tcPr>
            <w:tcW w:w="3453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"A(k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B2BBB" w:rsidRPr="000B2BBB" w:rsidRDefault="000B2BBB" w:rsidP="001B3A39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"B(k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B2BBB" w:rsidTr="00810E4D">
        <w:tc>
          <w:tcPr>
            <w:tcW w:w="975" w:type="dxa"/>
          </w:tcPr>
          <w:p w:rsidR="000B2BBB" w:rsidRDefault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>Eq.(B.8):</w:t>
            </w:r>
          </w:p>
          <w:p w:rsidR="000B2BBB" w:rsidRDefault="000B2BBB" w:rsidP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lines 4, 6</w:t>
            </w:r>
          </w:p>
        </w:tc>
        <w:tc>
          <w:tcPr>
            <w:tcW w:w="3453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"A(k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B2BBB" w:rsidRPr="000B2BBB" w:rsidRDefault="000B2BBB" w:rsidP="00DB7FA3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"B(k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0B2BBB" w:rsidTr="00810E4D">
        <w:tc>
          <w:tcPr>
            <w:tcW w:w="975" w:type="dxa"/>
          </w:tcPr>
          <w:p w:rsidR="000B2BBB" w:rsidRDefault="000B2BBB" w:rsidP="00DB7FA3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Eq.(B.8):</w:t>
            </w:r>
          </w:p>
          <w:p w:rsidR="000B2BBB" w:rsidRDefault="000B2BBB" w:rsidP="000B2BBB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lines 8, 10</w:t>
            </w:r>
          </w:p>
        </w:tc>
        <w:tc>
          <w:tcPr>
            <w:tcW w:w="3453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"H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+L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0B2BBB" w:rsidRPr="00810E4D" w:rsidRDefault="000B2BBB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"H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(0)l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+L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7A03E8" w:rsidTr="00810E4D">
        <w:tc>
          <w:tcPr>
            <w:tcW w:w="975" w:type="dxa"/>
          </w:tcPr>
          <w:p w:rsidR="007A03E8" w:rsidRDefault="007A03E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Eq.(B.11)</w:t>
            </w:r>
          </w:p>
        </w:tc>
        <w:tc>
          <w:tcPr>
            <w:tcW w:w="3453" w:type="dxa"/>
          </w:tcPr>
          <w:p w:rsidR="007A03E8" w:rsidRPr="00810E4D" w:rsidRDefault="007A03E8" w:rsidP="007A03E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k</m:t>
                    </m:r>
                  </m:sup>
                </m:sSup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7A03E8" w:rsidRPr="00810E4D" w:rsidRDefault="007A03E8" w:rsidP="007A03E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-k</m:t>
                    </m:r>
                  </m:sup>
                </m:sSup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7A03E8" w:rsidTr="00810E4D">
        <w:tc>
          <w:tcPr>
            <w:tcW w:w="975" w:type="dxa"/>
          </w:tcPr>
          <w:p w:rsidR="007A03E8" w:rsidRDefault="007A03E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</w:t>
            </w:r>
            <w:r w:rsidR="0063680D">
              <w:rPr>
                <w:rFonts w:ascii="Times New Roman" w:hAnsi="Times New Roman" w:cs="Times New Roman" w:hint="eastAsia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18):</w:t>
            </w:r>
          </w:p>
          <w:p w:rsidR="007A03E8" w:rsidRDefault="007A03E8" w:rsidP="007A03E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lines 9, 12, 16</w:t>
            </w:r>
          </w:p>
        </w:tc>
        <w:tc>
          <w:tcPr>
            <w:tcW w:w="3453" w:type="dxa"/>
          </w:tcPr>
          <w:p w:rsidR="007A03E8" w:rsidRPr="007A03E8" w:rsidRDefault="007A03E8" w:rsidP="00DB7F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7A03E8" w:rsidRPr="00810E4D" w:rsidRDefault="007A03E8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63680D" w:rsidTr="00810E4D">
        <w:tc>
          <w:tcPr>
            <w:tcW w:w="975" w:type="dxa"/>
          </w:tcPr>
          <w:p w:rsidR="0063680D" w:rsidRDefault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Eq.(B.19)</w:t>
            </w:r>
          </w:p>
        </w:tc>
        <w:tc>
          <w:tcPr>
            <w:tcW w:w="3453" w:type="dxa"/>
          </w:tcPr>
          <w:p w:rsidR="0063680D" w:rsidRPr="007A03E8" w:rsidRDefault="0063680D" w:rsidP="00DB7F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63680D" w:rsidRPr="00810E4D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63680D" w:rsidTr="00810E4D">
        <w:tc>
          <w:tcPr>
            <w:tcW w:w="975" w:type="dxa"/>
          </w:tcPr>
          <w:p w:rsidR="0063680D" w:rsidRDefault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Eq.(B.23):</w:t>
            </w:r>
          </w:p>
          <w:p w:rsidR="0063680D" w:rsidRDefault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ine 3</w:t>
            </w:r>
          </w:p>
        </w:tc>
        <w:tc>
          <w:tcPr>
            <w:tcW w:w="3453" w:type="dxa"/>
          </w:tcPr>
          <w:p w:rsidR="0063680D" w:rsidRPr="00810E4D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"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"</m:t>
                    </m:r>
                  </m:sup>
                </m:sSup>
              </m:oMath>
            </m:oMathPara>
          </w:p>
        </w:tc>
        <w:tc>
          <w:tcPr>
            <w:tcW w:w="4292" w:type="dxa"/>
          </w:tcPr>
          <w:p w:rsidR="0063680D" w:rsidRPr="00810E4D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-1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63680D" w:rsidTr="00810E4D">
        <w:tc>
          <w:tcPr>
            <w:tcW w:w="975" w:type="dxa"/>
          </w:tcPr>
          <w:p w:rsidR="0063680D" w:rsidRDefault="0063680D" w:rsidP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Eq.(B.23):</w:t>
            </w:r>
          </w:p>
          <w:p w:rsidR="0063680D" w:rsidRDefault="0063680D" w:rsidP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ine 3</w:t>
            </w:r>
          </w:p>
        </w:tc>
        <w:tc>
          <w:tcPr>
            <w:tcW w:w="3453" w:type="dxa"/>
          </w:tcPr>
          <w:p w:rsidR="0063680D" w:rsidRPr="00DF6552" w:rsidRDefault="0063680D" w:rsidP="0063680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"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T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63680D" w:rsidRPr="00DF6552" w:rsidRDefault="0063680D" w:rsidP="0063680D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+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63680D" w:rsidTr="00810E4D">
        <w:tc>
          <w:tcPr>
            <w:tcW w:w="975" w:type="dxa"/>
          </w:tcPr>
          <w:p w:rsidR="0063680D" w:rsidRDefault="0063680D" w:rsidP="00DB7FA3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Eq.(B.23):</w:t>
            </w:r>
          </w:p>
          <w:p w:rsidR="0063680D" w:rsidRDefault="0063680D" w:rsidP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ine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3453" w:type="dxa"/>
          </w:tcPr>
          <w:p w:rsidR="0063680D" w:rsidRPr="00DF6552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"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T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k+1</m:t>
                        </m:r>
                      </m:sup>
                    </m:s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63680D" w:rsidRPr="00DF6552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-D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63680D" w:rsidTr="00810E4D">
        <w:tc>
          <w:tcPr>
            <w:tcW w:w="975" w:type="dxa"/>
          </w:tcPr>
          <w:p w:rsidR="0063680D" w:rsidRDefault="0063680D" w:rsidP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Eq.(B.23):</w:t>
            </w:r>
          </w:p>
          <w:p w:rsidR="0063680D" w:rsidRDefault="0063680D" w:rsidP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ine 4</w:t>
            </w:r>
          </w:p>
        </w:tc>
        <w:tc>
          <w:tcPr>
            <w:tcW w:w="3453" w:type="dxa"/>
          </w:tcPr>
          <w:p w:rsidR="0063680D" w:rsidRPr="007A03E8" w:rsidRDefault="0063680D" w:rsidP="00DB7F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63680D" w:rsidRPr="00810E4D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(k,k+L)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63680D" w:rsidTr="00810E4D">
        <w:tc>
          <w:tcPr>
            <w:tcW w:w="975" w:type="dxa"/>
          </w:tcPr>
          <w:p w:rsidR="0063680D" w:rsidRDefault="0063680D" w:rsidP="00DB7FA3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):</w:t>
            </w:r>
          </w:p>
          <w:p w:rsidR="0063680D" w:rsidRDefault="0063680D" w:rsidP="0063680D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ine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3453" w:type="dxa"/>
          </w:tcPr>
          <w:p w:rsidR="0063680D" w:rsidRPr="00810E4D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"A(k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63680D" w:rsidRPr="00810E4D" w:rsidRDefault="0063680D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"B(k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1430C8" w:rsidTr="00810E4D">
        <w:tc>
          <w:tcPr>
            <w:tcW w:w="975" w:type="dxa"/>
          </w:tcPr>
          <w:p w:rsidR="001430C8" w:rsidRDefault="001430C8" w:rsidP="00DB7FA3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Eq.(B.2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):</w:t>
            </w:r>
          </w:p>
          <w:p w:rsidR="001430C8" w:rsidRDefault="001430C8" w:rsidP="001430C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ine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3453" w:type="dxa"/>
          </w:tcPr>
          <w:p w:rsidR="001430C8" w:rsidRPr="000B2BBB" w:rsidRDefault="001430C8" w:rsidP="00DB7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-G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1430C8" w:rsidRPr="000B2BBB" w:rsidRDefault="001430C8" w:rsidP="00143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"</m:t>
                    </m:r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-G</m:t>
                    </m:r>
                  </m:e>
                  <m:sub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Cambria Math"/>
                    <w:sz w:val="16"/>
                    <w:szCs w:val="16"/>
                  </w:rPr>
                  <m:t>(k+1+L,k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1430C8" w:rsidTr="00810E4D">
        <w:tc>
          <w:tcPr>
            <w:tcW w:w="975" w:type="dxa"/>
          </w:tcPr>
          <w:p w:rsidR="001430C8" w:rsidRDefault="001430C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Eq.(B.25),</w:t>
            </w:r>
          </w:p>
          <w:p w:rsidR="001430C8" w:rsidRDefault="001430C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.(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B.34), Eq.(B.35).</w:t>
            </w:r>
          </w:p>
        </w:tc>
        <w:tc>
          <w:tcPr>
            <w:tcW w:w="3453" w:type="dxa"/>
          </w:tcPr>
          <w:p w:rsidR="001430C8" w:rsidRPr="00810E4D" w:rsidRDefault="001430C8" w:rsidP="00DB7F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4292" w:type="dxa"/>
          </w:tcPr>
          <w:p w:rsidR="001430C8" w:rsidRDefault="001430C8" w:rsidP="001B3A39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</w:t>
            </w:r>
            <w:proofErr w:type="gramStart"/>
            <w:r>
              <w:rPr>
                <w:rFonts w:ascii="Times New Roman" w:hAnsi="Times New Roman" w:cs="Times New Roman" w:hint="eastAsia"/>
                <w:sz w:val="16"/>
                <w:szCs w:val="16"/>
              </w:rPr>
              <w:t>.(</w:t>
            </w:r>
            <w:proofErr w:type="gramEnd"/>
            <w:r>
              <w:rPr>
                <w:rFonts w:ascii="Times New Roman" w:hAnsi="Times New Roman" w:cs="Times New Roman" w:hint="eastAsia"/>
                <w:sz w:val="16"/>
                <w:szCs w:val="16"/>
              </w:rPr>
              <w:t>B.25) , Eq.(B.34) and Eq.(B.35) must be removed.</w:t>
            </w:r>
            <w:bookmarkStart w:id="0" w:name="_GoBack"/>
            <w:bookmarkEnd w:id="0"/>
          </w:p>
        </w:tc>
      </w:tr>
      <w:tr w:rsidR="001430C8" w:rsidTr="00810E4D">
        <w:tc>
          <w:tcPr>
            <w:tcW w:w="975" w:type="dxa"/>
          </w:tcPr>
          <w:p w:rsidR="001430C8" w:rsidRPr="001430C8" w:rsidRDefault="001430C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Eq.(B.38)</w:t>
            </w:r>
          </w:p>
        </w:tc>
        <w:tc>
          <w:tcPr>
            <w:tcW w:w="3453" w:type="dxa"/>
          </w:tcPr>
          <w:p w:rsidR="001430C8" w:rsidRPr="001430C8" w:rsidRDefault="001430C8" w:rsidP="001430C8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16"/>
                    <w:szCs w:val="16"/>
                  </w:rPr>
                  <m:t>Φ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q(1,1+L)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mbria Math"/>
                    <w:sz w:val="16"/>
                    <w:szCs w:val="1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L</m:t>
                    </m:r>
                  </m:sup>
                </m:sSup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1430C8" w:rsidRPr="001430C8" w:rsidRDefault="001430C8" w:rsidP="001B3A39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Cambria Math"/>
                    <w:sz w:val="16"/>
                    <w:szCs w:val="16"/>
                  </w:rPr>
                  <m:t>q(1,1+L)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mbria Math"/>
                    <w:sz w:val="16"/>
                    <w:szCs w:val="16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Φ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Cambria Math"/>
                        <w:i/>
                        <w:iCs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Cambria Math"/>
                        <w:sz w:val="16"/>
                        <w:szCs w:val="16"/>
                      </w:rPr>
                      <m:t>L</m:t>
                    </m:r>
                  </m:sup>
                </m:sSup>
                <m:r>
                  <w:rPr>
                    <w:rFonts w:ascii="Cambria Math" w:hAnsi="Cambria Math" w:cs="Cambria Math"/>
                    <w:sz w:val="16"/>
                    <w:szCs w:val="16"/>
                  </w:rPr>
                  <m:t>"</m:t>
                </m:r>
              </m:oMath>
            </m:oMathPara>
          </w:p>
        </w:tc>
      </w:tr>
      <w:tr w:rsidR="001430C8" w:rsidTr="00810E4D">
        <w:tc>
          <w:tcPr>
            <w:tcW w:w="975" w:type="dxa"/>
          </w:tcPr>
          <w:p w:rsidR="001430C8" w:rsidRDefault="001430C8">
            <w:pPr>
              <w:rPr>
                <w:rFonts w:ascii="Times New Roman" w:hAnsi="Times New Roman" w:cs="Times New Roman" w:hint="eastAsia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Eq.(B.38)</w:t>
            </w:r>
          </w:p>
        </w:tc>
        <w:tc>
          <w:tcPr>
            <w:tcW w:w="3453" w:type="dxa"/>
          </w:tcPr>
          <w:p w:rsidR="001430C8" w:rsidRPr="00810E4D" w:rsidRDefault="001430C8" w:rsidP="00143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16"/>
                            <w:szCs w:val="1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"+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ΦΦ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1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+L,1+L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  <w:tc>
          <w:tcPr>
            <w:tcW w:w="4292" w:type="dxa"/>
          </w:tcPr>
          <w:p w:rsidR="001430C8" w:rsidRPr="00810E4D" w:rsidRDefault="001430C8" w:rsidP="00143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(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1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+L,1+L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)</m:t>
                </m:r>
                <m:r>
                  <w:rPr>
                    <w:rFonts w:ascii="Cambria Math" w:hAnsi="Cambria Math" w:cs="Times New Roman"/>
                    <w:sz w:val="16"/>
                    <w:szCs w:val="16"/>
                  </w:rPr>
                  <m:t>"</m:t>
                </m:r>
              </m:oMath>
            </m:oMathPara>
          </w:p>
        </w:tc>
      </w:tr>
    </w:tbl>
    <w:p w:rsidR="0000096D" w:rsidRDefault="0000096D"/>
    <w:sectPr w:rsidR="00000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6D"/>
    <w:rsid w:val="0000096D"/>
    <w:rsid w:val="000B2BBB"/>
    <w:rsid w:val="001430C8"/>
    <w:rsid w:val="001B3A39"/>
    <w:rsid w:val="00580B0C"/>
    <w:rsid w:val="0063680D"/>
    <w:rsid w:val="007A03E8"/>
    <w:rsid w:val="00810E4D"/>
    <w:rsid w:val="00885AF8"/>
    <w:rsid w:val="00894BB0"/>
    <w:rsid w:val="0092046A"/>
    <w:rsid w:val="00C1252A"/>
    <w:rsid w:val="00D34411"/>
    <w:rsid w:val="00D378B1"/>
    <w:rsid w:val="00DF6552"/>
    <w:rsid w:val="00F15A6C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096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09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096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09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nakamori</dc:creator>
  <cp:lastModifiedBy>nakamori</cp:lastModifiedBy>
  <cp:revision>2</cp:revision>
  <dcterms:created xsi:type="dcterms:W3CDTF">2014-07-14T06:18:00Z</dcterms:created>
  <dcterms:modified xsi:type="dcterms:W3CDTF">2014-07-14T06:18:00Z</dcterms:modified>
</cp:coreProperties>
</file>